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A8" w:rsidRPr="004E66C6" w:rsidRDefault="00F409A8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Kataga ng Buhay – Agosto 2019</w:t>
      </w:r>
    </w:p>
    <w:p w:rsidR="00F409A8" w:rsidRDefault="00F409A8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4E66C6" w:rsidRPr="004E66C6" w:rsidRDefault="004E66C6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B00E26" w:rsidRDefault="00AA4B6C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“Sapagkat kung saan naroon ang inyong kayamanan ay naroroon din naman ang inyong puso</w:t>
      </w:r>
      <w:r w:rsid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” </w:t>
      </w:r>
    </w:p>
    <w:p w:rsidR="00AA4B6C" w:rsidRPr="004E66C6" w:rsidRDefault="00AA4B6C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(L</w:t>
      </w:r>
      <w:r w:rsid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c</w:t>
      </w:r>
      <w:r w:rsidR="00B00E2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 </w:t>
      </w:r>
      <w:r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12:34)</w:t>
      </w:r>
    </w:p>
    <w:p w:rsidR="00AA4B6C" w:rsidRDefault="00AA4B6C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AA4B6C" w:rsidRPr="004E66C6" w:rsidRDefault="004E66C6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ating “puso” ay kumakatawan sa pinakamalalim, natatago at mahalaga sa ating buhay. Ito ang ating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pinakamahalagang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“kayamanan”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nagbibigay sa atin ng katiwasayan ngayon at sa hinaharap. Ang ating “puso” ay kum</w:t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akatawan din sa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ating </w:t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mga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pinahahalag</w:t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ahan, ang ugat ng ating mga pagpili. Ito ang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tagong lugar kung saan </w:t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nakasalalay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kahulug</w:t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 ng ating buhay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:</w:t>
      </w:r>
      <w:r w:rsidR="00B00E2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ano</w:t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nga ba ang pinaka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mahalaga para sa atin?</w:t>
      </w:r>
    </w:p>
    <w:p w:rsidR="00AA4B6C" w:rsidRPr="004E66C6" w:rsidRDefault="004E66C6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Ano ang ating “kayamanan”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handa na</w:t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ting iwanan ang lahat upang makamit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ito?</w:t>
      </w:r>
    </w:p>
    <w:p w:rsidR="00AA4B6C" w:rsidRPr="004E66C6" w:rsidRDefault="004E66C6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mga lipunang nahawa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han ng konsumerismong kaisipan ng Kanluran, tayo ay nauudyukang kumamkam ng mga materyal na bagay, </w:t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isipin lamang ang pansariling pan</w:t>
      </w:r>
      <w:r w:rsidR="00C530BA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gangailangan at walang pakialam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</w:t>
      </w:r>
      <w:r w:rsidR="00C530BA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pangangailangan ng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iba. Ito ay para </w:t>
      </w:r>
      <w:r w:rsidR="008244E7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lamang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ikabubuti at ikaaayos ng sarili. Subalit </w:t>
      </w:r>
      <w:r w:rsidR="00B00E2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mga katagang ito ni H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esus </w:t>
      </w:r>
      <w:r w:rsidR="008244E7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ay madiin na ipinahayag ni San Luc</w:t>
      </w:r>
      <w:r w:rsidR="0088726B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as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</w:t>
      </w:r>
      <w:r w:rsidR="00C530BA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 kanyang Ebanghelyo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upang ituro</w:t>
      </w:r>
      <w:r w:rsidR="00C530BA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ito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lahat ng tao, saan mang lugar at sa lahat ng panahon.</w:t>
      </w:r>
    </w:p>
    <w:p w:rsidR="00AA4B6C" w:rsidRPr="004E66C6" w:rsidRDefault="00AA4B6C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AA4B6C" w:rsidRPr="004E66C6" w:rsidRDefault="00C530BA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“Sapagkat kung saan na</w:t>
      </w:r>
      <w:r w:rsidR="00AA4B6C"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roon ang inyong kayamanan ay naroroon din </w:t>
      </w:r>
      <w:r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naman </w:t>
      </w:r>
      <w:r w:rsidR="00AA4B6C"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ang inyong puso</w:t>
      </w:r>
      <w:r w:rsidR="008244E7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="00AA4B6C"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”</w:t>
      </w:r>
    </w:p>
    <w:p w:rsidR="00AA4B6C" w:rsidRDefault="00AA4B6C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AA4B6C" w:rsidRDefault="008244E7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ab/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Binigya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ng-diin sa Ebanghelyo ni San Luc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as </w:t>
      </w:r>
      <w:r w:rsidR="00C530BA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 </w:t>
      </w:r>
      <w:r w:rsidR="00825D7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kailangan ang isang pagpiling radikal, tiyak at tipikal sa isang</w:t>
      </w:r>
      <w:r w:rsidR="00B00E2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alagad ni H</w:t>
      </w:r>
      <w:r w:rsidR="00C530BA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Ang Diyos Ama ang tunay na Yaman na S</w:t>
      </w:r>
      <w:r w:rsidR="00C530BA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yang nararapat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</w:t>
      </w:r>
      <w:r w:rsidR="00B00E2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ganap       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manahan sa puso ng bawat Kristi</w:t>
      </w:r>
      <w:r w:rsidR="00C530BA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yano tulad ng halimbawa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1E6B37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ipinakita ni H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esus. Ang bukod-tanging pagpiling ito ay nangangahulugan ng buong-tiwalang pagsuko sa </w:t>
      </w:r>
      <w:r w:rsidR="00C530BA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pagmamahal ng Diyos. Ito rin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pagkakataong maging tunay na “mayaman” sapagkat anak sila </w:t>
      </w:r>
      <w:r w:rsidR="00825D7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Diyos at mga tagapagmana ng k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anyang kaharian.</w:t>
      </w:r>
    </w:p>
    <w:p w:rsidR="00AA4B6C" w:rsidRDefault="008244E7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C530BA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Isa itong pagpapahayag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kalayaan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pagtalikod sa tuksong magkamit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mga materyal na bagay at sa halip ay magkaroon ng lakas na pangibabawan ito.</w:t>
      </w:r>
    </w:p>
    <w:p w:rsidR="00AA4B6C" w:rsidRPr="004E66C6" w:rsidRDefault="008244E7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825D7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katunayan, a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yamang materyal ay kayang sakupin ang ating “puso” at mag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dulot ng pagnanasang mag-angkin pang higit, na nauuwi sa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pagkaalipin. Sa halip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ang paglilimos na s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yang 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angaral sa 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kataga ng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Ebanghelyong ito</w:t>
      </w:r>
      <w:r w:rsidR="00825D7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(Lc 12:33)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ay makata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rungan sapagkat udyok ito ng habag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nagpapagaan sa 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“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puso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”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nagbibigay-daan sa pantay-pantay na kapatiran.</w:t>
      </w:r>
    </w:p>
    <w:p w:rsidR="00AA4B6C" w:rsidRPr="004E66C6" w:rsidRDefault="00825D78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Mararanasan ng bawat Kristi</w:t>
      </w:r>
      <w:r w:rsidR="00F163A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ano at ng buong pamayanan ng mananampalataya ang tunay na kalayaan sa pagbabahaginan ng yamang</w:t>
      </w:r>
      <w:r w:rsidR="003C4310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materyal at ispritwal sa mga nangangailangan nito. Ganito ang Kristi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anong pamumuhay na nagbibigay-saksi sa tunay na 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pagtitiwala sa Ama at nagtatayo ng ma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tatag </w:t>
      </w:r>
      <w:r w:rsidR="006A5F8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 simulain ng sibilisasyon ng p</w:t>
      </w:r>
      <w:r w:rsidR="00AA4B6C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ag- ibig.</w:t>
      </w:r>
    </w:p>
    <w:p w:rsidR="00AA4B6C" w:rsidRDefault="00AA4B6C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87588A" w:rsidRPr="004E66C6" w:rsidRDefault="0087588A" w:rsidP="0087588A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“Sapagkat kung saan naroon ang inyong kayamanan ay naroroon din naman ang inyong puso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Pr="004E66C6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”</w:t>
      </w:r>
    </w:p>
    <w:p w:rsidR="0087588A" w:rsidRPr="004E66C6" w:rsidRDefault="0087588A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132263" w:rsidRPr="004E66C6" w:rsidRDefault="0087588A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Upang mapalaya tayo sa pagkaalipin ng pagkamkam, nagmungkahi si Chiara Lubich: “Bakit laging inuulit</w:t>
      </w:r>
      <w:r w:rsidR="003C4310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ni H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 ang pagtalikod sa mga pag-aari at ginawa pa itong mahalagang kondisyon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pagsunod sa k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anya? Sapagkat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siya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unang yaman ng ating buhay, ang tunay nating yaman!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...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 Nais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iya tayong maging malaya, walang anumang pag-aalalang magpapabigat sa ating kaluluwa upang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lastRenderedPageBreak/>
        <w:t xml:space="preserve">tunay natin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iyang mamahal nang buong puso, isip at lakas. Nais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F163A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yang talikuran natin ang ating mga pag-aari sapagkat nais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iyang maging bukas tayo sa iba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...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pinakapayak na paraan sa ”pagtalikod” ay ang “magbigay”.</w:t>
      </w:r>
    </w:p>
    <w:p w:rsidR="00132263" w:rsidRDefault="0087588A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  <w:t>M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agbigay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tayo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Diyos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</w:t>
      </w:r>
      <w:r w:rsidR="003C4310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 pamamagitan ng pagmamahal sa K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anya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pakita natin ang ating pagmamahal sa pamamagitan ng pagmamahal sa ating kapwa, handang itaya ang lahat para sa kanila. </w:t>
      </w:r>
      <w:r w:rsidR="006675F7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Kahit tila wala ito sa ating kamalayan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tayo ay maraming k</w:t>
      </w:r>
      <w:r w:rsidR="006675F7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ayamanang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maibibigay</w:t>
      </w:r>
      <w:r w:rsidR="006675F7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: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pag-ibig sa ati</w:t>
      </w:r>
      <w:r w:rsidR="006675F7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ng puso, pakikipagkaibigan at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kaligayahan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May </w:t>
      </w:r>
      <w:r w:rsidR="006675F7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panahon tayong maibibigay, panalanging maiaalay, panloob na yamang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maibabahagi. </w:t>
      </w:r>
      <w:r w:rsidR="00FC636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Minsan m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ayroon </w:t>
      </w:r>
      <w:r w:rsidR="00FC636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din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tayong mga gamit:  mga aklat, damit, sasakyan, pera. </w:t>
      </w:r>
      <w:r w:rsidR="00FC636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Magbigay tayo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nang walang masyadong pangangatwiran</w:t>
      </w:r>
      <w:r w:rsidR="00FC636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: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“subalit baka pakinabanga</w:t>
      </w:r>
      <w:r w:rsidR="006675F7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 ko ang mga ito sa ibang  pagkakataon.”</w:t>
      </w:r>
      <w:r w:rsidR="00F163A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Lahat ay may pagga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gamitan, subalit kapag nagpadala tayo sa </w:t>
      </w:r>
      <w:r w:rsidR="006675F7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ganitong kaisipan, 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maraming ‘yaman’ ang dadagdag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ating puso, at 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hahantong din ito sa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mga bagong pangangailangan. </w:t>
      </w:r>
      <w:r w:rsidR="00132263" w:rsidRPr="00936032">
        <w:rPr>
          <w:rFonts w:ascii="Calibri" w:eastAsia="Times New Roman" w:hAnsi="Calibri" w:cs="Calibri"/>
          <w:sz w:val="24"/>
          <w:szCs w:val="24"/>
          <w:lang w:val="fil-PH"/>
        </w:rPr>
        <w:t>H</w:t>
      </w:r>
      <w:r w:rsidR="00936032">
        <w:rPr>
          <w:rFonts w:ascii="Calibri" w:eastAsia="Times New Roman" w:hAnsi="Calibri" w:cs="Calibri"/>
          <w:sz w:val="24"/>
          <w:szCs w:val="24"/>
          <w:lang w:val="fil-PH"/>
        </w:rPr>
        <w:t>indi tama</w:t>
      </w:r>
      <w:bookmarkStart w:id="0" w:name="_GoBack"/>
      <w:bookmarkEnd w:id="0"/>
      <w:r w:rsidR="00193F02">
        <w:rPr>
          <w:rFonts w:ascii="Calibri" w:eastAsia="Times New Roman" w:hAnsi="Calibri" w:cs="Calibri"/>
          <w:sz w:val="24"/>
          <w:szCs w:val="24"/>
          <w:lang w:val="fil-PH"/>
        </w:rPr>
        <w:t xml:space="preserve">, </w:t>
      </w:r>
      <w:r w:rsidR="00FC636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kaya’t sikapin nating itabi lamang ang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mga kailangan </w:t>
      </w:r>
      <w:r w:rsidR="00FC636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natin.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uwag nating hayaang mawala</w:t>
      </w:r>
      <w:r w:rsidR="00193F02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si H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esus dahil lamang 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kaunting perang itinabi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o mga bagay na hindi natin kailangan.</w:t>
      </w:r>
      <w:r w:rsidR="00193F02" w:rsidRPr="00193F02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vertAlign w:val="superscript"/>
          <w:lang w:val="en-GB" w:eastAsia="de-DE"/>
        </w:rPr>
        <w:t xml:space="preserve"> </w:t>
      </w:r>
      <w:r w:rsidR="00193F02" w:rsidRPr="00DA25A4">
        <w:rPr>
          <w:rFonts w:ascii="Noto Sans" w:eastAsia="Arial Unicode MS" w:hAnsi="Noto Sans"/>
          <w:color w:val="000000"/>
          <w:kern w:val="2"/>
          <w:sz w:val="28"/>
          <w:szCs w:val="28"/>
          <w:u w:color="000000"/>
          <w:vertAlign w:val="superscript"/>
          <w:lang w:val="en-GB" w:eastAsia="de-DE"/>
        </w:rPr>
        <w:footnoteReference w:id="2"/>
      </w:r>
    </w:p>
    <w:p w:rsidR="00132263" w:rsidRDefault="00FC6365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Sina Marisa at Agostino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ay</w:t>
      </w:r>
      <w:r w:rsidR="00193F02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tatlumpu’t-apat na taon nang kasal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nagbahagi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sila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kanilang karanasan: “Matapos ang walong taong pagsasama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lahat ay </w:t>
      </w:r>
      <w:r w:rsidR="00F163A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ging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maayos para sa amin: ang aming bahay at trabaho ay ayon sa nin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anais namin. Subalit in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anyayahan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kamin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lumipat mula Italya patungo sa isang bansa sa Latin America upang tumulong sa isang nagsisimulang pamayanang Kristi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ano. Sa gitna ng iba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’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 ib</w:t>
      </w:r>
      <w:r w:rsidR="001A0624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tinig ng alinlangan sa di-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iyak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haharapin at sa mga nag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-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akala na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kami ay wala sa katinuan, narinig namin ang isang tinig na nagbigay sa amin ng</w:t>
      </w:r>
      <w:r w:rsidR="00193F02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malaking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kapayapaan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 Ito ay s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 </w:t>
      </w:r>
      <w:r w:rsidR="00193F02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 na na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gsasabi, “halikayo, sumunod kayo sa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kin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.” 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kami’y sumunod.  Natagpuan namin ang aming sarili sa isang k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apaligirang ibang-iba sa aming kinamulat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an. Bagama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’t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mas kaunti ang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aming kayamanang materyal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kaysa dati,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naramdaman naming higit na maraming bagay ang aming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natanggap 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bila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ng kapalit, 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tulad ng mga magagandang ugnayan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aming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mga nakilala.</w:t>
      </w:r>
    </w:p>
    <w:p w:rsidR="00132263" w:rsidRDefault="00FC6365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ranasan namin ang higit na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biyaya at pag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-aaruga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Diyos sa amin.  Isang gabi, may 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munting salu-salo kaming inihanda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napagkasunduan na bawat pamilya ay 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magdadala ng isang pagkaing tipikal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kanila. Kagagaling lamang namin noon sa Italya at may uwi kaming malaking </w:t>
      </w:r>
      <w:r w:rsidR="00226281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piraso ng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kesong Parmesan. Nagdalawang-isip kami kung magbabahagi kami</w:t>
      </w:r>
      <w:r w:rsidR="00F409A8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nito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</w:t>
      </w:r>
      <w:r w:rsidR="00F409A8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ibang pamilya </w:t>
      </w:r>
      <w:r w:rsidR="0073557F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sapagkat maaaring agad itong ma</w:t>
      </w:r>
      <w:r w:rsidR="00F409A8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ubos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Subalit n</w:t>
      </w:r>
      <w:r w:rsidR="00193F02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aalala namin ang mga salita ni H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F409A8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“magbigay ka at ikaw ay </w:t>
      </w:r>
      <w:r w:rsidR="00F409A8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bibigyan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” (Lk 6:38). Nagkatinginan kami at nasabi: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niwan natin ang ating bansa, trabaho, kamag-anak at ngayon hindi tayo makawalay sa isang pirasong keso! Kaya’t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ginayat namin ang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keso at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dinala ito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Makalipas ang dalawang araw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ay 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may kumatok sa aming pintuan na di namin kilala. Isa s</w:t>
      </w:r>
      <w:r w:rsidR="00F409A8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yang turista, bisita ng isa naming kakilala at may dalang pasalubong. Nang buksan namin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ito ang laman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ay isang malaking kesong Parme</w:t>
      </w:r>
      <w:r w:rsidR="00193F02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san. Tunay nga ang pangako ni H</w:t>
      </w:r>
      <w:r w:rsidR="00F409A8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 “hustong takal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siksik, lig</w:t>
      </w:r>
      <w:r w:rsidR="00F409A8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lig at umaapaw pa ang ibibigay sa inyo</w:t>
      </w:r>
      <w:r w:rsidR="00132263"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.”</w:t>
      </w:r>
    </w:p>
    <w:p w:rsidR="00FC6365" w:rsidRDefault="00FC6365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FC6365" w:rsidRPr="004E66C6" w:rsidRDefault="00FC6365" w:rsidP="004E66C6">
      <w:pPr>
        <w:shd w:val="clear" w:color="auto" w:fill="FFFFFF"/>
        <w:spacing w:after="0" w:line="252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  <w:t>Letizia Magri</w:t>
      </w:r>
    </w:p>
    <w:p w:rsidR="00226281" w:rsidRPr="004E66C6" w:rsidRDefault="00226281" w:rsidP="004E66C6">
      <w:pPr>
        <w:shd w:val="clear" w:color="auto" w:fill="FFFFFF"/>
        <w:spacing w:after="0" w:line="252" w:lineRule="auto"/>
        <w:ind w:firstLine="720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4E66C6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 </w:t>
      </w:r>
    </w:p>
    <w:sectPr w:rsidR="00226281" w:rsidRPr="004E66C6" w:rsidSect="0087588A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DB" w:rsidRDefault="00C358DB" w:rsidP="00193F02">
      <w:pPr>
        <w:spacing w:after="0" w:line="240" w:lineRule="auto"/>
      </w:pPr>
      <w:r>
        <w:separator/>
      </w:r>
    </w:p>
  </w:endnote>
  <w:endnote w:type="continuationSeparator" w:id="1">
    <w:p w:rsidR="00C358DB" w:rsidRDefault="00C358DB" w:rsidP="001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DB" w:rsidRDefault="00C358DB" w:rsidP="00193F02">
      <w:pPr>
        <w:spacing w:after="0" w:line="240" w:lineRule="auto"/>
      </w:pPr>
      <w:r>
        <w:separator/>
      </w:r>
    </w:p>
  </w:footnote>
  <w:footnote w:type="continuationSeparator" w:id="1">
    <w:p w:rsidR="00C358DB" w:rsidRDefault="00C358DB" w:rsidP="00193F02">
      <w:pPr>
        <w:spacing w:after="0" w:line="240" w:lineRule="auto"/>
      </w:pPr>
      <w:r>
        <w:continuationSeparator/>
      </w:r>
    </w:p>
  </w:footnote>
  <w:footnote w:id="2">
    <w:p w:rsidR="00193F02" w:rsidRPr="00DA25A4" w:rsidRDefault="00193F02" w:rsidP="00193F02">
      <w:pPr>
        <w:pStyle w:val="FootnoteText"/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</w:pPr>
      <w:r w:rsidRPr="004469C4">
        <w:rPr>
          <w:rFonts w:ascii="Noto Sans" w:eastAsia="Arial Unicode MS" w:hAnsi="Noto Sans"/>
          <w:color w:val="000000"/>
          <w:kern w:val="2"/>
          <w:sz w:val="22"/>
          <w:szCs w:val="22"/>
          <w:u w:color="000000"/>
          <w:vertAlign w:val="superscript"/>
          <w:lang w:eastAsia="de-DE"/>
        </w:rPr>
        <w:footnoteRef/>
      </w:r>
      <w:r w:rsidRPr="006A5118"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  <w:t xml:space="preserve">C. Lubich, </w:t>
      </w:r>
      <w:r w:rsidRPr="006A5118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 xml:space="preserve">Word of Life </w:t>
      </w:r>
      <w:r w:rsidRPr="006A5118"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  <w:t xml:space="preserve">September 2004, in </w:t>
      </w:r>
      <w:r w:rsidRPr="006A5118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>idem</w:t>
      </w:r>
      <w:r w:rsidRPr="006A5118"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  <w:t xml:space="preserve">, </w:t>
      </w:r>
      <w:r w:rsidRPr="00DA25A4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>Parole di Vita</w:t>
      </w:r>
      <w:r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  <w:t xml:space="preserve"> [</w:t>
      </w:r>
      <w:r w:rsidRPr="006A5118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>Words of Life</w:t>
      </w:r>
      <w:r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>]</w:t>
      </w:r>
      <w:r w:rsidRPr="006A5118">
        <w:rPr>
          <w:rFonts w:ascii="Noto Sans" w:eastAsia="Arial Unicode MS" w:hAnsi="Noto Sans"/>
          <w:i/>
          <w:color w:val="000000"/>
          <w:kern w:val="2"/>
          <w:u w:color="000000"/>
          <w:lang w:val="en-US" w:eastAsia="de-DE"/>
        </w:rPr>
        <w:t xml:space="preserve">, </w:t>
      </w:r>
      <w:r w:rsidRPr="006A5118">
        <w:rPr>
          <w:rFonts w:ascii="Noto Sans" w:eastAsia="Arial Unicode MS" w:hAnsi="Noto Sans"/>
          <w:color w:val="000000"/>
          <w:kern w:val="2"/>
          <w:u w:color="000000"/>
          <w:lang w:val="en-US" w:eastAsia="de-DE"/>
        </w:rPr>
        <w:t>edited by Fabio Ciardi (Works of Chiara Lubich 5; Città Nuova, Roma, 2017) pp. 729-731.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B6C"/>
    <w:rsid w:val="00132263"/>
    <w:rsid w:val="00193F02"/>
    <w:rsid w:val="001A0624"/>
    <w:rsid w:val="001E6B37"/>
    <w:rsid w:val="00226281"/>
    <w:rsid w:val="003C4310"/>
    <w:rsid w:val="004E66C6"/>
    <w:rsid w:val="00545FCA"/>
    <w:rsid w:val="006675F7"/>
    <w:rsid w:val="006A5F83"/>
    <w:rsid w:val="00713C4F"/>
    <w:rsid w:val="0073557F"/>
    <w:rsid w:val="008244E7"/>
    <w:rsid w:val="00825D78"/>
    <w:rsid w:val="0087588A"/>
    <w:rsid w:val="0088726B"/>
    <w:rsid w:val="00936032"/>
    <w:rsid w:val="00AA4B6C"/>
    <w:rsid w:val="00B00E26"/>
    <w:rsid w:val="00C358DB"/>
    <w:rsid w:val="00C530BA"/>
    <w:rsid w:val="00C60FDD"/>
    <w:rsid w:val="00F163A1"/>
    <w:rsid w:val="00F409A8"/>
    <w:rsid w:val="00FC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3F02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F02"/>
    <w:rPr>
      <w:rFonts w:ascii="Times New Roman" w:eastAsia="Malgun Gothic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fralynn</cp:lastModifiedBy>
  <cp:revision>7</cp:revision>
  <dcterms:created xsi:type="dcterms:W3CDTF">2019-07-07T16:23:00Z</dcterms:created>
  <dcterms:modified xsi:type="dcterms:W3CDTF">2019-07-12T15:57:00Z</dcterms:modified>
</cp:coreProperties>
</file>